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39" w:rsidRPr="00EE57C0" w:rsidRDefault="0089482C" w:rsidP="00B50639">
      <w:pPr>
        <w:ind w:left="-18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342pt;margin-top:0;width:153pt;height:36pt;z-index:251658240" stroked="f">
            <v:textbox>
              <w:txbxContent>
                <w:p w:rsidR="0089482C" w:rsidRPr="00675F3A" w:rsidRDefault="0089482C" w:rsidP="00675F3A"/>
              </w:txbxContent>
            </v:textbox>
          </v:shape>
        </w:pict>
      </w:r>
      <w:r w:rsidR="00A42E91">
        <w:rPr>
          <w:noProof/>
        </w:rPr>
        <w:drawing>
          <wp:inline distT="0" distB="0" distL="0" distR="0">
            <wp:extent cx="723265" cy="946150"/>
            <wp:effectExtent l="19050" t="0" r="635" b="0"/>
            <wp:docPr id="1" name="Рисунок 1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639" w:rsidRPr="00037AD8" w:rsidRDefault="00B50639" w:rsidP="00B50639">
      <w:pPr>
        <w:jc w:val="center"/>
        <w:rPr>
          <w:sz w:val="10"/>
          <w:szCs w:val="10"/>
        </w:rPr>
      </w:pPr>
    </w:p>
    <w:p w:rsidR="00B50639" w:rsidRPr="00000BDE" w:rsidRDefault="00B50639" w:rsidP="00B50639">
      <w:pPr>
        <w:jc w:val="center"/>
        <w:rPr>
          <w:b/>
          <w:spacing w:val="60"/>
          <w:sz w:val="44"/>
          <w:szCs w:val="44"/>
        </w:rPr>
      </w:pPr>
      <w:r w:rsidRPr="00AA4D61">
        <w:rPr>
          <w:b/>
          <w:spacing w:val="60"/>
          <w:sz w:val="40"/>
          <w:szCs w:val="40"/>
        </w:rPr>
        <w:t>АДМИНИСТРАЦИЯ</w:t>
      </w:r>
    </w:p>
    <w:p w:rsidR="00B50639" w:rsidRPr="00AA4D61" w:rsidRDefault="00B50639" w:rsidP="00B50639">
      <w:pPr>
        <w:jc w:val="center"/>
        <w:rPr>
          <w:b/>
          <w:spacing w:val="20"/>
          <w:sz w:val="32"/>
          <w:szCs w:val="32"/>
        </w:rPr>
      </w:pPr>
      <w:r w:rsidRPr="00AA4D61">
        <w:rPr>
          <w:b/>
          <w:spacing w:val="20"/>
          <w:sz w:val="32"/>
          <w:szCs w:val="32"/>
        </w:rPr>
        <w:t xml:space="preserve">ГОРОДСКОГО ОКРУГА КРАСНОАРМЕЙСК </w:t>
      </w:r>
    </w:p>
    <w:p w:rsidR="00B50639" w:rsidRPr="00ED3AA8" w:rsidRDefault="00B50639" w:rsidP="00ED3AA8">
      <w:pPr>
        <w:jc w:val="center"/>
        <w:rPr>
          <w:b/>
          <w:sz w:val="32"/>
          <w:szCs w:val="32"/>
        </w:rPr>
      </w:pPr>
      <w:r w:rsidRPr="00ED3AA8">
        <w:rPr>
          <w:b/>
          <w:sz w:val="32"/>
          <w:szCs w:val="32"/>
        </w:rPr>
        <w:t>МОСКОВСКОЙ ОБЛАСТИ</w:t>
      </w:r>
    </w:p>
    <w:p w:rsidR="00B50639" w:rsidRPr="00B65D19" w:rsidRDefault="00B50639" w:rsidP="00B50639">
      <w:pPr>
        <w:pStyle w:val="a6"/>
        <w:ind w:left="0" w:right="0"/>
        <w:jc w:val="center"/>
        <w:rPr>
          <w:rFonts w:ascii="Times New Roman" w:hAnsi="Times New Roman"/>
          <w:sz w:val="18"/>
          <w:szCs w:val="18"/>
        </w:rPr>
      </w:pPr>
      <w:r w:rsidRPr="00B65D19">
        <w:rPr>
          <w:rFonts w:ascii="Times New Roman" w:hAnsi="Times New Roman"/>
          <w:sz w:val="18"/>
          <w:szCs w:val="18"/>
        </w:rPr>
        <w:t>ИНН 5023001560,  КПП</w:t>
      </w:r>
      <w:r w:rsidR="00523CAF">
        <w:rPr>
          <w:rFonts w:ascii="Times New Roman" w:hAnsi="Times New Roman"/>
          <w:sz w:val="18"/>
          <w:szCs w:val="18"/>
        </w:rPr>
        <w:t xml:space="preserve"> 502301001, ОГРН 1025004918553</w:t>
      </w:r>
    </w:p>
    <w:p w:rsidR="00B50639" w:rsidRPr="00B65D19" w:rsidRDefault="00B50639" w:rsidP="00B50639">
      <w:pPr>
        <w:rPr>
          <w:sz w:val="20"/>
          <w:szCs w:val="20"/>
        </w:rPr>
      </w:pPr>
    </w:p>
    <w:tbl>
      <w:tblPr>
        <w:tblW w:w="9900" w:type="dxa"/>
        <w:tblInd w:w="108" w:type="dxa"/>
        <w:tblLook w:val="01E0"/>
      </w:tblPr>
      <w:tblGrid>
        <w:gridCol w:w="5940"/>
        <w:gridCol w:w="3960"/>
      </w:tblGrid>
      <w:tr w:rsidR="00B50639" w:rsidRPr="003E5429" w:rsidTr="003E5429">
        <w:tc>
          <w:tcPr>
            <w:tcW w:w="5940" w:type="dxa"/>
            <w:vAlign w:val="bottom"/>
          </w:tcPr>
          <w:p w:rsidR="00B50639" w:rsidRPr="003E5429" w:rsidRDefault="00B50639" w:rsidP="00A95960">
            <w:pPr>
              <w:rPr>
                <w:sz w:val="20"/>
                <w:szCs w:val="20"/>
              </w:rPr>
            </w:pPr>
            <w:r w:rsidRPr="003E5429">
              <w:rPr>
                <w:sz w:val="20"/>
                <w:szCs w:val="20"/>
              </w:rPr>
              <w:t>141290, Московская область, г. Красноармейск, ул. Чкалова, д. 25</w:t>
            </w:r>
          </w:p>
          <w:p w:rsidR="00B50639" w:rsidRPr="003E5429" w:rsidRDefault="00B50639" w:rsidP="00A95960">
            <w:pPr>
              <w:rPr>
                <w:lang w:val="en-US"/>
              </w:rPr>
            </w:pPr>
            <w:r w:rsidRPr="003E5429">
              <w:rPr>
                <w:sz w:val="20"/>
                <w:szCs w:val="20"/>
                <w:lang w:val="en-US"/>
              </w:rPr>
              <w:t xml:space="preserve">e-mail: admin@krasn.mosreg.ru  </w:t>
            </w:r>
          </w:p>
        </w:tc>
        <w:tc>
          <w:tcPr>
            <w:tcW w:w="3960" w:type="dxa"/>
            <w:vAlign w:val="bottom"/>
          </w:tcPr>
          <w:p w:rsidR="00B50639" w:rsidRPr="003E5429" w:rsidRDefault="00B50639" w:rsidP="003E5429">
            <w:pPr>
              <w:jc w:val="right"/>
              <w:rPr>
                <w:sz w:val="20"/>
                <w:szCs w:val="20"/>
              </w:rPr>
            </w:pPr>
            <w:r w:rsidRPr="003E5429">
              <w:rPr>
                <w:sz w:val="20"/>
                <w:szCs w:val="20"/>
              </w:rPr>
              <w:t>тел.: 8 (495) 993-43-41</w:t>
            </w:r>
          </w:p>
          <w:p w:rsidR="00B50639" w:rsidRPr="003E5429" w:rsidRDefault="00B50639" w:rsidP="003E5429">
            <w:pPr>
              <w:jc w:val="right"/>
              <w:rPr>
                <w:sz w:val="20"/>
                <w:szCs w:val="20"/>
                <w:lang w:val="en-US"/>
              </w:rPr>
            </w:pPr>
            <w:r w:rsidRPr="003E5429">
              <w:rPr>
                <w:sz w:val="20"/>
                <w:szCs w:val="20"/>
              </w:rPr>
              <w:t>факс: 8 (49</w:t>
            </w:r>
            <w:r w:rsidR="0000546C">
              <w:rPr>
                <w:sz w:val="20"/>
                <w:szCs w:val="20"/>
              </w:rPr>
              <w:t>6</w:t>
            </w:r>
            <w:r w:rsidRPr="003E5429">
              <w:rPr>
                <w:sz w:val="20"/>
                <w:szCs w:val="20"/>
              </w:rPr>
              <w:t>) 538-22-19</w:t>
            </w:r>
          </w:p>
        </w:tc>
      </w:tr>
    </w:tbl>
    <w:p w:rsidR="00DD4E1D" w:rsidRDefault="00000BDE" w:rsidP="00D74734">
      <w:r>
        <w:rPr>
          <w:noProof/>
        </w:rPr>
        <w:pict>
          <v:line id="_x0000_s1043" style="position:absolute;flip:y;z-index:251657216;mso-position-horizontal-relative:text;mso-position-vertical-relative:text" from="0,5.25pt" to="495pt,5.6pt" strokeweight="4.5pt">
            <v:stroke linestyle="thickThin"/>
          </v:line>
        </w:pict>
      </w:r>
    </w:p>
    <w:tbl>
      <w:tblPr>
        <w:tblW w:w="9900" w:type="dxa"/>
        <w:tblInd w:w="108" w:type="dxa"/>
        <w:tblLook w:val="01E0"/>
      </w:tblPr>
      <w:tblGrid>
        <w:gridCol w:w="720"/>
        <w:gridCol w:w="1594"/>
        <w:gridCol w:w="386"/>
        <w:gridCol w:w="1620"/>
        <w:gridCol w:w="1080"/>
        <w:gridCol w:w="4500"/>
      </w:tblGrid>
      <w:tr w:rsidR="00C53518" w:rsidRPr="003E5429" w:rsidTr="003E5429">
        <w:trPr>
          <w:trHeight w:hRule="exact" w:val="272"/>
        </w:trPr>
        <w:tc>
          <w:tcPr>
            <w:tcW w:w="2314" w:type="dxa"/>
            <w:gridSpan w:val="2"/>
            <w:tcBorders>
              <w:bottom w:val="single" w:sz="4" w:space="0" w:color="auto"/>
            </w:tcBorders>
            <w:vAlign w:val="bottom"/>
          </w:tcPr>
          <w:p w:rsidR="00C53518" w:rsidRPr="003E5429" w:rsidRDefault="006F06CA" w:rsidP="0067408C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19.09.2014</w:t>
            </w:r>
            <w:r w:rsidR="00C53518" w:rsidRPr="003E5429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0" w:name="ТекстовоеПоле10"/>
            <w:r w:rsidR="00C53518" w:rsidRPr="003E5429">
              <w:rPr>
                <w:b/>
                <w:sz w:val="22"/>
                <w:szCs w:val="22"/>
                <w:lang w:val="en-US"/>
              </w:rPr>
              <w:instrText xml:space="preserve"> FORMTEXT </w:instrText>
            </w:r>
            <w:r w:rsidR="00C53518" w:rsidRPr="003E5429">
              <w:rPr>
                <w:b/>
                <w:sz w:val="22"/>
                <w:szCs w:val="22"/>
                <w:lang w:val="en-US"/>
              </w:rPr>
            </w:r>
            <w:r w:rsidR="00C53518" w:rsidRPr="003E5429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C53518" w:rsidRPr="003E5429">
              <w:rPr>
                <w:b/>
                <w:sz w:val="22"/>
                <w:szCs w:val="22"/>
                <w:lang w:val="en-US"/>
              </w:rPr>
              <w:t> </w:t>
            </w:r>
            <w:r w:rsidR="00C53518" w:rsidRPr="003E5429">
              <w:rPr>
                <w:b/>
                <w:sz w:val="22"/>
                <w:szCs w:val="22"/>
                <w:lang w:val="en-US"/>
              </w:rPr>
              <w:t> </w:t>
            </w:r>
            <w:r w:rsidR="00C53518" w:rsidRPr="003E5429">
              <w:rPr>
                <w:b/>
                <w:sz w:val="22"/>
                <w:szCs w:val="22"/>
                <w:lang w:val="en-US"/>
              </w:rPr>
              <w:t> </w:t>
            </w:r>
            <w:r w:rsidR="00C53518" w:rsidRPr="003E5429">
              <w:rPr>
                <w:b/>
                <w:sz w:val="22"/>
                <w:szCs w:val="22"/>
                <w:lang w:val="en-US"/>
              </w:rPr>
              <w:t> </w:t>
            </w:r>
            <w:r w:rsidR="00C53518" w:rsidRPr="003E5429">
              <w:rPr>
                <w:b/>
                <w:sz w:val="22"/>
                <w:szCs w:val="22"/>
                <w:lang w:val="en-US"/>
              </w:rPr>
              <w:t> </w:t>
            </w:r>
            <w:r w:rsidR="00C53518" w:rsidRPr="003E5429">
              <w:rPr>
                <w:b/>
                <w:sz w:val="22"/>
                <w:szCs w:val="22"/>
                <w:lang w:val="en-US"/>
              </w:rPr>
              <w:fldChar w:fldCharType="end"/>
            </w:r>
            <w:bookmarkEnd w:id="0"/>
          </w:p>
        </w:tc>
        <w:tc>
          <w:tcPr>
            <w:tcW w:w="386" w:type="dxa"/>
            <w:vAlign w:val="bottom"/>
          </w:tcPr>
          <w:p w:rsidR="00C53518" w:rsidRPr="003E5429" w:rsidRDefault="00C53518" w:rsidP="003E5429">
            <w:pPr>
              <w:ind w:left="-52"/>
              <w:rPr>
                <w:b/>
                <w:sz w:val="22"/>
                <w:szCs w:val="22"/>
              </w:rPr>
            </w:pPr>
            <w:r w:rsidRPr="003E542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C53518" w:rsidRPr="003E5429" w:rsidRDefault="006F06CA" w:rsidP="006740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835/08-Р</w:t>
            </w:r>
            <w:r w:rsidR="00C53518" w:rsidRPr="003E5429">
              <w:rPr>
                <w:b/>
                <w:sz w:val="22"/>
                <w:szCs w:val="22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" w:name="ТекстовоеПоле11"/>
            <w:r w:rsidR="00C53518" w:rsidRPr="003E5429">
              <w:rPr>
                <w:b/>
                <w:sz w:val="22"/>
                <w:szCs w:val="22"/>
              </w:rPr>
              <w:instrText xml:space="preserve"> FORMTEXT </w:instrText>
            </w:r>
            <w:r w:rsidR="00C53518" w:rsidRPr="003E5429">
              <w:rPr>
                <w:b/>
                <w:sz w:val="22"/>
                <w:szCs w:val="22"/>
              </w:rPr>
            </w:r>
            <w:r w:rsidR="00C53518" w:rsidRPr="003E5429">
              <w:rPr>
                <w:b/>
                <w:sz w:val="22"/>
                <w:szCs w:val="22"/>
              </w:rPr>
              <w:fldChar w:fldCharType="separate"/>
            </w:r>
            <w:r w:rsidR="00C53518" w:rsidRPr="003E5429">
              <w:rPr>
                <w:b/>
                <w:noProof/>
                <w:sz w:val="22"/>
                <w:szCs w:val="22"/>
              </w:rPr>
              <w:t> </w:t>
            </w:r>
            <w:r w:rsidR="00C53518" w:rsidRPr="003E5429">
              <w:rPr>
                <w:b/>
                <w:noProof/>
                <w:sz w:val="22"/>
                <w:szCs w:val="22"/>
              </w:rPr>
              <w:t> </w:t>
            </w:r>
            <w:r w:rsidR="00C53518" w:rsidRPr="003E5429">
              <w:rPr>
                <w:b/>
                <w:noProof/>
                <w:sz w:val="22"/>
                <w:szCs w:val="22"/>
              </w:rPr>
              <w:t> </w:t>
            </w:r>
            <w:r w:rsidR="00C53518" w:rsidRPr="003E5429">
              <w:rPr>
                <w:b/>
                <w:noProof/>
                <w:sz w:val="22"/>
                <w:szCs w:val="22"/>
              </w:rPr>
              <w:t> </w:t>
            </w:r>
            <w:r w:rsidR="00C53518" w:rsidRPr="003E5429">
              <w:rPr>
                <w:b/>
                <w:noProof/>
                <w:sz w:val="22"/>
                <w:szCs w:val="22"/>
              </w:rPr>
              <w:t> </w:t>
            </w:r>
            <w:r w:rsidR="00C53518" w:rsidRPr="003E5429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080" w:type="dxa"/>
            <w:vAlign w:val="bottom"/>
          </w:tcPr>
          <w:p w:rsidR="00C53518" w:rsidRPr="003E5429" w:rsidRDefault="00C53518" w:rsidP="0067408C">
            <w:pPr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vMerge w:val="restart"/>
          </w:tcPr>
          <w:p w:rsidR="00844D68" w:rsidRPr="003E5429" w:rsidRDefault="009B56E9" w:rsidP="003E5429">
            <w:pPr>
              <w:jc w:val="center"/>
              <w:rPr>
                <w:b/>
              </w:rPr>
            </w:pPr>
            <w:r>
              <w:rPr>
                <w:b/>
              </w:rPr>
              <w:t>Руководителям дошкольных образовательных учреждений</w:t>
            </w:r>
          </w:p>
        </w:tc>
      </w:tr>
      <w:tr w:rsidR="00373A3B" w:rsidRPr="003E5429" w:rsidTr="003E5429">
        <w:trPr>
          <w:cantSplit/>
          <w:trHeight w:hRule="exact" w:val="432"/>
        </w:trPr>
        <w:tc>
          <w:tcPr>
            <w:tcW w:w="720" w:type="dxa"/>
            <w:vAlign w:val="bottom"/>
          </w:tcPr>
          <w:p w:rsidR="00373A3B" w:rsidRPr="003E5429" w:rsidRDefault="00373A3B" w:rsidP="003E5429">
            <w:pPr>
              <w:ind w:left="-108"/>
              <w:rPr>
                <w:b/>
                <w:sz w:val="22"/>
                <w:szCs w:val="22"/>
              </w:rPr>
            </w:pPr>
            <w:r w:rsidRPr="003E5429">
              <w:rPr>
                <w:b/>
                <w:sz w:val="22"/>
                <w:szCs w:val="22"/>
              </w:rPr>
              <w:t>на №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:rsidR="00373A3B" w:rsidRPr="003E5429" w:rsidRDefault="00844D68" w:rsidP="003B76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Исх</w:t>
            </w:r>
            <w:r w:rsidR="006F06C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2014</w:t>
            </w:r>
          </w:p>
        </w:tc>
        <w:tc>
          <w:tcPr>
            <w:tcW w:w="1080" w:type="dxa"/>
            <w:vAlign w:val="bottom"/>
          </w:tcPr>
          <w:p w:rsidR="00373A3B" w:rsidRPr="003E5429" w:rsidRDefault="00373A3B" w:rsidP="0067408C">
            <w:pPr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vMerge/>
            <w:vAlign w:val="bottom"/>
          </w:tcPr>
          <w:p w:rsidR="00373A3B" w:rsidRPr="003E5429" w:rsidRDefault="00373A3B" w:rsidP="0067408C">
            <w:pPr>
              <w:rPr>
                <w:b/>
                <w:sz w:val="22"/>
                <w:szCs w:val="22"/>
              </w:rPr>
            </w:pPr>
          </w:p>
        </w:tc>
      </w:tr>
      <w:tr w:rsidR="00C53518" w:rsidRPr="003E5429" w:rsidTr="003E5429">
        <w:trPr>
          <w:cantSplit/>
          <w:trHeight w:hRule="exact" w:val="746"/>
        </w:trPr>
        <w:tc>
          <w:tcPr>
            <w:tcW w:w="4320" w:type="dxa"/>
            <w:gridSpan w:val="4"/>
            <w:tcBorders>
              <w:top w:val="single" w:sz="4" w:space="0" w:color="auto"/>
            </w:tcBorders>
            <w:vAlign w:val="bottom"/>
          </w:tcPr>
          <w:p w:rsidR="00C53518" w:rsidRPr="003E5429" w:rsidRDefault="00C53518" w:rsidP="0067408C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C53518" w:rsidRPr="003E5429" w:rsidRDefault="00C53518" w:rsidP="0067408C">
            <w:pPr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vMerge/>
            <w:vAlign w:val="bottom"/>
          </w:tcPr>
          <w:p w:rsidR="00C53518" w:rsidRPr="003E5429" w:rsidRDefault="00C53518" w:rsidP="0067408C">
            <w:pPr>
              <w:rPr>
                <w:b/>
                <w:sz w:val="22"/>
                <w:szCs w:val="22"/>
              </w:rPr>
            </w:pPr>
          </w:p>
        </w:tc>
      </w:tr>
    </w:tbl>
    <w:p w:rsidR="004B7FFE" w:rsidRPr="00BC22A1" w:rsidRDefault="001E2B18" w:rsidP="001E2B18">
      <w:pPr>
        <w:spacing w:line="360" w:lineRule="auto"/>
        <w:ind w:left="-720"/>
        <w:rPr>
          <w:b/>
        </w:rPr>
      </w:pPr>
      <w:r w:rsidRPr="00BC22A1">
        <w:rPr>
          <w:b/>
        </w:rPr>
        <w:t xml:space="preserve">  </w:t>
      </w:r>
    </w:p>
    <w:p w:rsidR="00FB4317" w:rsidRDefault="00FB4317" w:rsidP="00C31925">
      <w:pPr>
        <w:ind w:firstLine="540"/>
        <w:rPr>
          <w:b/>
        </w:rPr>
      </w:pPr>
    </w:p>
    <w:p w:rsidR="00844D68" w:rsidRDefault="00844D68" w:rsidP="00C31925">
      <w:pPr>
        <w:ind w:firstLine="540"/>
        <w:rPr>
          <w:b/>
        </w:rPr>
      </w:pPr>
    </w:p>
    <w:p w:rsidR="00171DC1" w:rsidRDefault="00171DC1" w:rsidP="00C31925">
      <w:pPr>
        <w:ind w:firstLine="540"/>
        <w:rPr>
          <w:b/>
        </w:rPr>
      </w:pPr>
    </w:p>
    <w:p w:rsidR="00171DC1" w:rsidRDefault="00844D68" w:rsidP="00CB070F">
      <w:pPr>
        <w:jc w:val="both"/>
      </w:pPr>
      <w:r w:rsidRPr="004063B1">
        <w:tab/>
      </w:r>
      <w:r>
        <w:t xml:space="preserve">Отдел образования администрации городского округа Красноармейск </w:t>
      </w:r>
      <w:r w:rsidR="009B56E9">
        <w:t xml:space="preserve">направляет Вам письмо Министерства образования Московской области от 16.09.2014 </w:t>
      </w:r>
      <w:r w:rsidR="00171DC1">
        <w:t>№10842/16 «О начислении компенсации родительской платы при использовании средств материнского (семейного) капитала на оплату содержания ребёнка и присмотр и (или) уход в детском саду» для использования в работе и ознакомления родителей с данной информацией.</w:t>
      </w:r>
    </w:p>
    <w:p w:rsidR="00171DC1" w:rsidRDefault="00171DC1" w:rsidP="00CB070F">
      <w:pPr>
        <w:jc w:val="both"/>
      </w:pPr>
      <w:r>
        <w:tab/>
        <w:t>Данное письмо</w:t>
      </w:r>
      <w:r w:rsidR="00231DF0">
        <w:t>, просьба, разместить</w:t>
      </w:r>
      <w:r>
        <w:t xml:space="preserve"> на своём сайте.</w:t>
      </w:r>
    </w:p>
    <w:p w:rsidR="00844D68" w:rsidRDefault="00844D68" w:rsidP="00CB070F">
      <w:pPr>
        <w:jc w:val="both"/>
      </w:pPr>
    </w:p>
    <w:p w:rsidR="00844D68" w:rsidRDefault="00171DC1" w:rsidP="00844D68">
      <w:r>
        <w:t>Приложение на 3-х листах.</w:t>
      </w:r>
    </w:p>
    <w:p w:rsidR="00171DC1" w:rsidRDefault="00171DC1" w:rsidP="00844D68"/>
    <w:p w:rsidR="00171DC1" w:rsidRDefault="00171DC1" w:rsidP="00844D68"/>
    <w:p w:rsidR="00844D68" w:rsidRPr="004063B1" w:rsidRDefault="00844D68" w:rsidP="00844D68"/>
    <w:p w:rsidR="00844D68" w:rsidRPr="00844D68" w:rsidRDefault="00171DC1" w:rsidP="00844D6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844D68" w:rsidRPr="00844D68">
        <w:rPr>
          <w:rFonts w:ascii="Times New Roman" w:hAnsi="Times New Roman"/>
          <w:b/>
          <w:sz w:val="24"/>
          <w:szCs w:val="24"/>
        </w:rPr>
        <w:t xml:space="preserve">ачальник отдела образования </w:t>
      </w:r>
      <w:r w:rsidR="00844D68" w:rsidRPr="00844D68">
        <w:rPr>
          <w:rFonts w:ascii="Times New Roman" w:hAnsi="Times New Roman"/>
          <w:b/>
          <w:sz w:val="24"/>
          <w:szCs w:val="24"/>
        </w:rPr>
        <w:tab/>
      </w:r>
      <w:r w:rsidR="00844D68" w:rsidRPr="00844D68">
        <w:rPr>
          <w:rFonts w:ascii="Times New Roman" w:hAnsi="Times New Roman"/>
          <w:b/>
          <w:sz w:val="24"/>
          <w:szCs w:val="24"/>
        </w:rPr>
        <w:tab/>
      </w:r>
      <w:r w:rsidR="00844D68" w:rsidRPr="00844D68">
        <w:rPr>
          <w:rFonts w:ascii="Times New Roman" w:hAnsi="Times New Roman"/>
          <w:b/>
          <w:sz w:val="24"/>
          <w:szCs w:val="24"/>
        </w:rPr>
        <w:tab/>
      </w:r>
      <w:r w:rsidR="00844D68" w:rsidRPr="00844D68">
        <w:rPr>
          <w:rFonts w:ascii="Times New Roman" w:hAnsi="Times New Roman"/>
          <w:b/>
          <w:sz w:val="24"/>
          <w:szCs w:val="24"/>
        </w:rPr>
        <w:tab/>
      </w:r>
      <w:r w:rsidR="00844D68" w:rsidRPr="00844D6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44D68" w:rsidRPr="00844D68">
        <w:rPr>
          <w:rFonts w:ascii="Times New Roman" w:hAnsi="Times New Roman"/>
          <w:b/>
          <w:sz w:val="24"/>
          <w:szCs w:val="24"/>
        </w:rPr>
        <w:t>С.И. Мельникова</w:t>
      </w:r>
    </w:p>
    <w:p w:rsidR="00844D68" w:rsidRDefault="00844D68" w:rsidP="00844D68"/>
    <w:p w:rsidR="00844D68" w:rsidRDefault="00844D68" w:rsidP="00844D68"/>
    <w:p w:rsidR="00844D68" w:rsidRDefault="00844D68" w:rsidP="00844D68"/>
    <w:p w:rsidR="0054542D" w:rsidRDefault="0054542D" w:rsidP="00C31925">
      <w:pPr>
        <w:ind w:firstLine="540"/>
        <w:rPr>
          <w:b/>
        </w:rPr>
      </w:pPr>
    </w:p>
    <w:p w:rsidR="00C53545" w:rsidRPr="00BC22A1" w:rsidRDefault="00C53545" w:rsidP="00C31925">
      <w:pPr>
        <w:ind w:firstLine="540"/>
        <w:rPr>
          <w:b/>
        </w:rPr>
      </w:pPr>
    </w:p>
    <w:p w:rsidR="00C53545" w:rsidRPr="00BC22A1" w:rsidRDefault="00C53545" w:rsidP="00C31925">
      <w:pPr>
        <w:ind w:firstLine="540"/>
        <w:rPr>
          <w:b/>
        </w:rPr>
      </w:pPr>
    </w:p>
    <w:p w:rsidR="00C47413" w:rsidRDefault="00C47413" w:rsidP="00CB070F"/>
    <w:p w:rsidR="006F06CA" w:rsidRDefault="006F06CA" w:rsidP="00CB070F"/>
    <w:p w:rsidR="006F06CA" w:rsidRDefault="006F06CA" w:rsidP="00CB070F"/>
    <w:p w:rsidR="006F06CA" w:rsidRDefault="006F06CA" w:rsidP="00CB070F"/>
    <w:p w:rsidR="006F06CA" w:rsidRDefault="006F06CA" w:rsidP="00CB070F"/>
    <w:p w:rsidR="006F06CA" w:rsidRDefault="006F06CA" w:rsidP="00CB070F"/>
    <w:p w:rsidR="006F06CA" w:rsidRDefault="006F06CA" w:rsidP="00CB070F"/>
    <w:p w:rsidR="006F06CA" w:rsidRDefault="006F06CA" w:rsidP="00CB070F"/>
    <w:p w:rsidR="006F06CA" w:rsidRDefault="006F06CA" w:rsidP="00CB070F"/>
    <w:p w:rsidR="006F06CA" w:rsidRPr="005E74EF" w:rsidRDefault="00A42E91" w:rsidP="006F06CA">
      <w:pPr>
        <w:tabs>
          <w:tab w:val="left" w:pos="-567"/>
        </w:tabs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07100" cy="2009775"/>
            <wp:effectExtent l="19050" t="0" r="0" b="0"/>
            <wp:docPr id="2" name="Рисунок 2" descr="Бланк на 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а МСЭД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6CA" w:rsidRPr="005E74EF" w:rsidRDefault="006F06CA" w:rsidP="006F06CA">
      <w:pPr>
        <w:keepNext/>
        <w:ind w:left="5148"/>
        <w:outlineLvl w:val="0"/>
        <w:rPr>
          <w:sz w:val="28"/>
          <w:szCs w:val="28"/>
        </w:rPr>
      </w:pPr>
      <w:r w:rsidRPr="005E74EF">
        <w:rPr>
          <w:sz w:val="28"/>
          <w:szCs w:val="28"/>
        </w:rPr>
        <w:t>Главам</w:t>
      </w:r>
    </w:p>
    <w:p w:rsidR="006F06CA" w:rsidRPr="005E74EF" w:rsidRDefault="006F06CA" w:rsidP="006F06CA">
      <w:pPr>
        <w:keepNext/>
        <w:ind w:left="5148"/>
        <w:outlineLvl w:val="0"/>
        <w:rPr>
          <w:sz w:val="28"/>
          <w:szCs w:val="28"/>
        </w:rPr>
      </w:pPr>
      <w:r w:rsidRPr="005E74EF">
        <w:rPr>
          <w:sz w:val="28"/>
          <w:szCs w:val="28"/>
        </w:rPr>
        <w:t>муниципальных образований</w:t>
      </w:r>
    </w:p>
    <w:p w:rsidR="006F06CA" w:rsidRPr="005E74EF" w:rsidRDefault="006F06CA" w:rsidP="006F06CA">
      <w:pPr>
        <w:ind w:left="5148"/>
        <w:rPr>
          <w:sz w:val="28"/>
          <w:szCs w:val="28"/>
        </w:rPr>
      </w:pPr>
      <w:r w:rsidRPr="005E74EF">
        <w:rPr>
          <w:sz w:val="28"/>
          <w:szCs w:val="28"/>
        </w:rPr>
        <w:t>Московской области</w:t>
      </w:r>
    </w:p>
    <w:p w:rsidR="006F06CA" w:rsidRPr="005E74EF" w:rsidRDefault="006F06CA" w:rsidP="006F06CA">
      <w:pPr>
        <w:ind w:left="4290"/>
        <w:rPr>
          <w:sz w:val="28"/>
          <w:szCs w:val="28"/>
        </w:rPr>
      </w:pPr>
    </w:p>
    <w:p w:rsidR="006F06CA" w:rsidRPr="005E74EF" w:rsidRDefault="006F06CA" w:rsidP="006F06CA">
      <w:pPr>
        <w:ind w:left="4290"/>
        <w:rPr>
          <w:sz w:val="28"/>
          <w:szCs w:val="28"/>
        </w:rPr>
      </w:pPr>
      <w:r w:rsidRPr="005E74EF">
        <w:rPr>
          <w:sz w:val="28"/>
          <w:szCs w:val="28"/>
        </w:rPr>
        <w:t xml:space="preserve">            Руководителям муниципальных</w:t>
      </w:r>
    </w:p>
    <w:p w:rsidR="006F06CA" w:rsidRPr="005E74EF" w:rsidRDefault="006F06CA" w:rsidP="006F06CA">
      <w:pPr>
        <w:ind w:left="5148"/>
        <w:rPr>
          <w:sz w:val="28"/>
          <w:szCs w:val="28"/>
        </w:rPr>
      </w:pPr>
      <w:r w:rsidRPr="005E74EF">
        <w:rPr>
          <w:sz w:val="28"/>
          <w:szCs w:val="28"/>
        </w:rPr>
        <w:t>органов управления образованием</w:t>
      </w:r>
    </w:p>
    <w:p w:rsidR="006F06CA" w:rsidRPr="005E74EF" w:rsidRDefault="006F06CA" w:rsidP="006F06CA">
      <w:pPr>
        <w:rPr>
          <w:sz w:val="28"/>
          <w:szCs w:val="28"/>
        </w:rPr>
      </w:pPr>
    </w:p>
    <w:p w:rsidR="006F06CA" w:rsidRPr="005E74EF" w:rsidRDefault="006F06CA" w:rsidP="006F06CA">
      <w:pPr>
        <w:rPr>
          <w:sz w:val="28"/>
          <w:szCs w:val="28"/>
        </w:rPr>
      </w:pPr>
    </w:p>
    <w:p w:rsidR="006F06CA" w:rsidRPr="00E004B7" w:rsidRDefault="006F06CA" w:rsidP="006F06CA">
      <w:r w:rsidRPr="00E004B7">
        <w:t xml:space="preserve">О начислении компенсации </w:t>
      </w:r>
    </w:p>
    <w:p w:rsidR="006F06CA" w:rsidRPr="00E004B7" w:rsidRDefault="006F06CA" w:rsidP="006F06CA">
      <w:r w:rsidRPr="00E004B7">
        <w:t xml:space="preserve">родительской платы </w:t>
      </w:r>
    </w:p>
    <w:p w:rsidR="006F06CA" w:rsidRPr="00E004B7" w:rsidRDefault="006F06CA" w:rsidP="006F06CA">
      <w:r w:rsidRPr="00E004B7">
        <w:t xml:space="preserve">при  использовании средств </w:t>
      </w:r>
    </w:p>
    <w:p w:rsidR="006F06CA" w:rsidRPr="00E004B7" w:rsidRDefault="006F06CA" w:rsidP="006F06CA">
      <w:r w:rsidRPr="00E004B7">
        <w:t xml:space="preserve">материнского (семейного) капитала </w:t>
      </w:r>
    </w:p>
    <w:p w:rsidR="006F06CA" w:rsidRPr="00E004B7" w:rsidRDefault="006F06CA" w:rsidP="006F06CA">
      <w:r w:rsidRPr="00E004B7">
        <w:t xml:space="preserve">на оплату содержания ребенка и присмотр </w:t>
      </w:r>
    </w:p>
    <w:p w:rsidR="006F06CA" w:rsidRPr="00E004B7" w:rsidRDefault="006F06CA" w:rsidP="006F06CA">
      <w:r w:rsidRPr="00E004B7">
        <w:t>и (или) уход в детском саду</w:t>
      </w:r>
    </w:p>
    <w:p w:rsidR="006F06CA" w:rsidRDefault="006F06CA" w:rsidP="006F06C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06CA" w:rsidRPr="006F06CA" w:rsidRDefault="006F06CA" w:rsidP="006F06CA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r w:rsidRPr="006F06CA">
        <w:t>По вопросу начисления компенсации родительской платы при оплате за присмотр и уход за ребенком в дошкольной образовательной организации за счет материнского капитала, на основании разъяснений Минобрнауки Российской Федерации от 7 августа 2014 года, сообщаем следующее.</w:t>
      </w:r>
    </w:p>
    <w:p w:rsidR="006F06CA" w:rsidRPr="006F06CA" w:rsidRDefault="006F06CA" w:rsidP="006F06CA">
      <w:pPr>
        <w:ind w:firstLine="708"/>
        <w:jc w:val="both"/>
      </w:pPr>
      <w:r w:rsidRPr="006F06CA">
        <w:rPr>
          <w:color w:val="000000"/>
        </w:rPr>
        <w:t>В соответствии с частью 2 статьи 11 Федерального закона от 29.12.2006 № 256-ФЗ «О дополнительных мерах государственной поддержки семей, имеющих детей» средства (часть средств) материнского (семейного) капитала могут быть направлены на оплату платных образовательных услуг, оказываемых по имеющим государственную аккредитацию образовательным программам, и на оплату иных, связанных с получением образования расходов, перечень которых устанавливается Правительством Российской Федерации.</w:t>
      </w:r>
    </w:p>
    <w:p w:rsidR="006F06CA" w:rsidRPr="006F06CA" w:rsidRDefault="006F06CA" w:rsidP="006F06CA">
      <w:pPr>
        <w:ind w:firstLine="708"/>
        <w:jc w:val="both"/>
      </w:pPr>
      <w:r w:rsidRPr="006F06CA">
        <w:rPr>
          <w:color w:val="000000"/>
        </w:rPr>
        <w:t xml:space="preserve">Постановлением Правительства Российской Федерации </w:t>
      </w:r>
      <w:r w:rsidRPr="006F06CA">
        <w:rPr>
          <w:b/>
          <w:color w:val="000000"/>
        </w:rPr>
        <w:t>от 14.07.2014</w:t>
      </w:r>
      <w:r w:rsidRPr="006F06CA">
        <w:rPr>
          <w:color w:val="000000"/>
        </w:rPr>
        <w:t xml:space="preserve"> № 648 внесены изменения в Правила направления средств (части средств) материнского (семейного) капитала на получение образования ребенком (детьми) и осуществления иных связанных с получением образования ребенком (детьми) расходов, утвержденные постановлением Правительства Российской Федерации от 24.12.2007 </w:t>
      </w:r>
      <w:r w:rsidRPr="006F06CA">
        <w:rPr>
          <w:color w:val="000000"/>
          <w:lang w:eastAsia="en-US"/>
        </w:rPr>
        <w:t xml:space="preserve">№ </w:t>
      </w:r>
      <w:r w:rsidRPr="006F06CA">
        <w:rPr>
          <w:color w:val="000000"/>
        </w:rPr>
        <w:t>926 (далее - Правила).</w:t>
      </w:r>
    </w:p>
    <w:p w:rsidR="006F06CA" w:rsidRPr="006F06CA" w:rsidRDefault="006F06CA" w:rsidP="006F06CA">
      <w:pPr>
        <w:ind w:firstLine="708"/>
        <w:jc w:val="both"/>
      </w:pPr>
      <w:r w:rsidRPr="006F06CA">
        <w:rPr>
          <w:color w:val="000000"/>
        </w:rPr>
        <w:t>Согласно пункту 8 (1) Правил средства материнского (семейного) капитала могут быть направлены на оплату содержания ребенка (детей) и (или) присмотра и ухода за ребенком (детьми) в образовательной организации, реализующей образовательные программы дошкольного образования и (или) образовательные программы начального общего, основного общего и среднего общего образования.</w:t>
      </w:r>
    </w:p>
    <w:p w:rsidR="006F06CA" w:rsidRPr="006F06CA" w:rsidRDefault="006F06CA" w:rsidP="006F06CA">
      <w:pPr>
        <w:ind w:firstLine="708"/>
        <w:jc w:val="both"/>
      </w:pPr>
      <w:r w:rsidRPr="006F06CA">
        <w:rPr>
          <w:color w:val="000000"/>
        </w:rPr>
        <w:lastRenderedPageBreak/>
        <w:t xml:space="preserve">В случае если родитель (законный представитель), принявший решение о направлении средств (части средств) материнского (семейного) капитала на оплату услуг по присмотру и уходу (содержания) ребенка в образовательной организации, </w:t>
      </w:r>
      <w:r w:rsidRPr="006F06CA">
        <w:rPr>
          <w:b/>
          <w:color w:val="000000"/>
        </w:rPr>
        <w:t>принимает также решение об использовании своего права на получение компенсации</w:t>
      </w:r>
      <w:r w:rsidRPr="006F06CA">
        <w:rPr>
          <w:color w:val="000000"/>
        </w:rPr>
        <w:t xml:space="preserve">, то указанная в договоре об оказании образовательных услуг сумма средств, предназначенная для направления органами Пенсионного фонда Российской Федерации на оплату услуг по присмотру и уходу (содержания) ребенка в образовательной организации, </w:t>
      </w:r>
      <w:r w:rsidRPr="006F06CA">
        <w:rPr>
          <w:b/>
          <w:color w:val="000000"/>
        </w:rPr>
        <w:t>не должна включать в себя сумму средств, подлежащую выплате в виде компенсации</w:t>
      </w:r>
      <w:r w:rsidRPr="006F06CA">
        <w:rPr>
          <w:color w:val="000000"/>
        </w:rPr>
        <w:t>.</w:t>
      </w:r>
    </w:p>
    <w:p w:rsidR="006F06CA" w:rsidRPr="006F06CA" w:rsidRDefault="006F06CA" w:rsidP="006F06CA">
      <w:pPr>
        <w:ind w:firstLine="708"/>
        <w:jc w:val="both"/>
      </w:pPr>
      <w:r w:rsidRPr="006F06CA">
        <w:rPr>
          <w:color w:val="000000"/>
        </w:rPr>
        <w:t>В образовательную организацию в качестве оплаты услуг по присмотру и уходу (содержание) должны поступать денежные средства из двух источников, которые в сумме равны родительской плате:</w:t>
      </w:r>
    </w:p>
    <w:p w:rsidR="006F06CA" w:rsidRPr="006F06CA" w:rsidRDefault="006F06CA" w:rsidP="006F06CA">
      <w:pPr>
        <w:ind w:firstLine="708"/>
        <w:jc w:val="both"/>
      </w:pPr>
      <w:r w:rsidRPr="006F06CA">
        <w:t>1)</w:t>
      </w:r>
      <w:r w:rsidRPr="006F06CA">
        <w:rPr>
          <w:color w:val="000000"/>
        </w:rPr>
        <w:t xml:space="preserve">   средства материнского (семейного) капитала, направленные органом Пенсионного фонда Российской Федерации на оплату услуг по присмотру и уходу (содержание) ребенка в образовательной организации;</w:t>
      </w:r>
    </w:p>
    <w:p w:rsidR="006F06CA" w:rsidRPr="006F06CA" w:rsidRDefault="006F06CA" w:rsidP="006F06CA">
      <w:pPr>
        <w:numPr>
          <w:ilvl w:val="0"/>
          <w:numId w:val="1"/>
        </w:numPr>
        <w:spacing w:line="276" w:lineRule="auto"/>
        <w:ind w:left="0" w:firstLine="709"/>
        <w:jc w:val="both"/>
        <w:rPr>
          <w:color w:val="000000"/>
        </w:rPr>
      </w:pPr>
      <w:r w:rsidRPr="006F06CA">
        <w:rPr>
          <w:color w:val="000000"/>
        </w:rPr>
        <w:t>средства в размере компенсации родительской платы, которые вносятся родителем (законным представителем) в  порядке и сроки, установленные в договоре об оказании образовательных услуг, как часть родительской платы.</w:t>
      </w:r>
    </w:p>
    <w:p w:rsidR="006F06CA" w:rsidRPr="006F06CA" w:rsidRDefault="006F06CA" w:rsidP="006F06CA">
      <w:pPr>
        <w:ind w:firstLine="708"/>
        <w:jc w:val="both"/>
        <w:rPr>
          <w:color w:val="000000"/>
        </w:rPr>
      </w:pPr>
      <w:r w:rsidRPr="006F06CA">
        <w:rPr>
          <w:color w:val="000000"/>
        </w:rPr>
        <w:t>Впоследствии, орган местного самоуправления, осуществляющий назначение и выплату компенсации, на основании заявления о предоставлении компенсации выплачивает родителю (законному представителю) внесенную сумму в качестве компенсации за счет средств субвенции из бюджета Московской области. Размер такой компенсации не может превышать размер фактически внесенной родителями (законными представителями) платы.</w:t>
      </w:r>
    </w:p>
    <w:p w:rsidR="006F06CA" w:rsidRPr="006F06CA" w:rsidRDefault="006F06CA" w:rsidP="006F06CA">
      <w:pPr>
        <w:ind w:firstLine="708"/>
        <w:jc w:val="both"/>
        <w:rPr>
          <w:b/>
          <w:color w:val="000000"/>
        </w:rPr>
      </w:pPr>
      <w:r w:rsidRPr="006F06CA">
        <w:rPr>
          <w:b/>
          <w:color w:val="000000"/>
        </w:rPr>
        <w:t>Пример.</w:t>
      </w:r>
    </w:p>
    <w:p w:rsidR="006F06CA" w:rsidRPr="006F06CA" w:rsidRDefault="006F06CA" w:rsidP="006F06CA">
      <w:pPr>
        <w:ind w:firstLine="708"/>
        <w:jc w:val="both"/>
        <w:rPr>
          <w:color w:val="000000"/>
        </w:rPr>
      </w:pPr>
      <w:r w:rsidRPr="006F06CA">
        <w:rPr>
          <w:color w:val="000000"/>
        </w:rPr>
        <w:t xml:space="preserve">Родитель принял решение о направлении средств материнского капитала на оплату услуг по присмотру и уходу за ребенком (первым) в образовательной организации, </w:t>
      </w:r>
      <w:r w:rsidRPr="006F06CA">
        <w:rPr>
          <w:b/>
          <w:color w:val="000000"/>
        </w:rPr>
        <w:t>также принято решение об использовании своего права на получение компенсации</w:t>
      </w:r>
      <w:r w:rsidRPr="006F06CA">
        <w:rPr>
          <w:color w:val="000000"/>
        </w:rPr>
        <w:t xml:space="preserve"> родительской платы.</w:t>
      </w:r>
    </w:p>
    <w:p w:rsidR="006F06CA" w:rsidRPr="006F06CA" w:rsidRDefault="006F06CA" w:rsidP="006F06CA">
      <w:pPr>
        <w:ind w:firstLine="708"/>
        <w:jc w:val="both"/>
        <w:rPr>
          <w:color w:val="000000"/>
        </w:rPr>
      </w:pPr>
      <w:r w:rsidRPr="006F06CA">
        <w:rPr>
          <w:color w:val="000000"/>
        </w:rPr>
        <w:t>1. Родительская плата установлена в размере 2100 рублей.</w:t>
      </w:r>
    </w:p>
    <w:p w:rsidR="006F06CA" w:rsidRPr="006F06CA" w:rsidRDefault="006F06CA" w:rsidP="006F06CA">
      <w:pPr>
        <w:ind w:firstLine="708"/>
        <w:jc w:val="both"/>
        <w:rPr>
          <w:color w:val="000000"/>
        </w:rPr>
      </w:pPr>
      <w:r w:rsidRPr="006F06CA">
        <w:rPr>
          <w:color w:val="000000"/>
        </w:rPr>
        <w:t>2. Компенсация родительской платы: 1915 рублей х 20% = 383 рубля.</w:t>
      </w:r>
    </w:p>
    <w:p w:rsidR="006F06CA" w:rsidRPr="006F06CA" w:rsidRDefault="006F06CA" w:rsidP="006F06CA">
      <w:pPr>
        <w:ind w:firstLine="708"/>
        <w:jc w:val="both"/>
        <w:rPr>
          <w:color w:val="000000"/>
        </w:rPr>
      </w:pPr>
      <w:r w:rsidRPr="006F06CA">
        <w:rPr>
          <w:color w:val="000000"/>
        </w:rPr>
        <w:t>3. Указанная в договоре об оказании образовательных услуг сумма средств, предназначенная для направления органами Пенсионного фонда Российской Федерации на оплату услуг по присмотру и уходу за ребенком в образовательной организации:   2100 руб. – 383 руб. = 1717 руб.</w:t>
      </w:r>
    </w:p>
    <w:p w:rsidR="006F06CA" w:rsidRPr="006F06CA" w:rsidRDefault="006F06CA" w:rsidP="006F06CA">
      <w:pPr>
        <w:ind w:firstLine="708"/>
        <w:jc w:val="both"/>
        <w:rPr>
          <w:color w:val="000000"/>
        </w:rPr>
      </w:pPr>
      <w:r w:rsidRPr="006F06CA">
        <w:rPr>
          <w:color w:val="000000"/>
        </w:rPr>
        <w:t>4. Родитель вносит часть родительской платы – 383 руб.</w:t>
      </w:r>
    </w:p>
    <w:p w:rsidR="006F06CA" w:rsidRPr="006F06CA" w:rsidRDefault="006F06CA" w:rsidP="006F06CA">
      <w:pPr>
        <w:ind w:firstLine="708"/>
        <w:jc w:val="both"/>
        <w:rPr>
          <w:color w:val="000000"/>
        </w:rPr>
      </w:pPr>
      <w:r w:rsidRPr="006F06CA">
        <w:rPr>
          <w:color w:val="000000"/>
        </w:rPr>
        <w:t>5. Родитель получает 383 рубля в качестве компенсации за счет средств субвенции из бюджета Московской области.</w:t>
      </w:r>
    </w:p>
    <w:p w:rsidR="006F06CA" w:rsidRPr="006F06CA" w:rsidRDefault="006F06CA" w:rsidP="006F06CA">
      <w:pPr>
        <w:ind w:firstLine="708"/>
        <w:jc w:val="both"/>
        <w:rPr>
          <w:color w:val="000000"/>
        </w:rPr>
      </w:pPr>
      <w:r w:rsidRPr="006F06CA">
        <w:rPr>
          <w:color w:val="000000"/>
        </w:rPr>
        <w:tab/>
      </w:r>
    </w:p>
    <w:p w:rsidR="006F06CA" w:rsidRPr="006F06CA" w:rsidRDefault="006F06CA" w:rsidP="006F06C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06CA" w:rsidRPr="006F06CA" w:rsidRDefault="006F06CA" w:rsidP="006F06C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06CA" w:rsidRPr="006F06CA" w:rsidRDefault="006F06CA" w:rsidP="006F06C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06CA">
        <w:rPr>
          <w:rFonts w:ascii="Times New Roman" w:hAnsi="Times New Roman" w:cs="Times New Roman"/>
          <w:sz w:val="24"/>
          <w:szCs w:val="24"/>
        </w:rPr>
        <w:t>Министр образования</w:t>
      </w:r>
    </w:p>
    <w:p w:rsidR="006F06CA" w:rsidRPr="006F06CA" w:rsidRDefault="006F06CA" w:rsidP="006F06C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06CA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6F06CA">
        <w:rPr>
          <w:rFonts w:ascii="Times New Roman" w:hAnsi="Times New Roman" w:cs="Times New Roman"/>
          <w:sz w:val="24"/>
          <w:szCs w:val="24"/>
        </w:rPr>
        <w:tab/>
      </w:r>
      <w:r w:rsidRPr="006F06CA">
        <w:rPr>
          <w:rFonts w:ascii="Times New Roman" w:hAnsi="Times New Roman" w:cs="Times New Roman"/>
          <w:sz w:val="24"/>
          <w:szCs w:val="24"/>
        </w:rPr>
        <w:tab/>
      </w:r>
      <w:r w:rsidRPr="006F06C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Pr="006F0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6CA">
        <w:rPr>
          <w:rFonts w:ascii="Times New Roman" w:hAnsi="Times New Roman" w:cs="Times New Roman"/>
          <w:sz w:val="24"/>
          <w:szCs w:val="24"/>
        </w:rPr>
        <w:t>М.Б. Захарова</w:t>
      </w:r>
    </w:p>
    <w:p w:rsidR="006F06CA" w:rsidRPr="006F06CA" w:rsidRDefault="006F06CA" w:rsidP="006F06CA">
      <w:pPr>
        <w:jc w:val="both"/>
      </w:pPr>
    </w:p>
    <w:p w:rsidR="006F06CA" w:rsidRPr="006F06CA" w:rsidRDefault="006F06CA" w:rsidP="006F06CA">
      <w:pPr>
        <w:jc w:val="both"/>
      </w:pPr>
    </w:p>
    <w:p w:rsidR="006F06CA" w:rsidRPr="006F06CA" w:rsidRDefault="006F06CA" w:rsidP="00CB070F"/>
    <w:sectPr w:rsidR="006F06CA" w:rsidRPr="006F06CA" w:rsidSect="00CB070F">
      <w:pgSz w:w="12240" w:h="15840"/>
      <w:pgMar w:top="567" w:right="107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0C3" w:rsidRDefault="001550C3">
      <w:r>
        <w:separator/>
      </w:r>
    </w:p>
  </w:endnote>
  <w:endnote w:type="continuationSeparator" w:id="1">
    <w:p w:rsidR="001550C3" w:rsidRDefault="00155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0C3" w:rsidRDefault="001550C3">
      <w:r>
        <w:separator/>
      </w:r>
    </w:p>
  </w:footnote>
  <w:footnote w:type="continuationSeparator" w:id="1">
    <w:p w:rsidR="001550C3" w:rsidRDefault="001550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0E79"/>
    <w:multiLevelType w:val="hybridMultilevel"/>
    <w:tmpl w:val="86388860"/>
    <w:lvl w:ilvl="0" w:tplc="306E3B48">
      <w:start w:val="2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ocumentProtection w:edit="forms" w:enforcement="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8EF"/>
    <w:rsid w:val="00000BDE"/>
    <w:rsid w:val="0000546C"/>
    <w:rsid w:val="00012099"/>
    <w:rsid w:val="00024ED3"/>
    <w:rsid w:val="0003216F"/>
    <w:rsid w:val="00037AD8"/>
    <w:rsid w:val="000770CA"/>
    <w:rsid w:val="00086997"/>
    <w:rsid w:val="00097342"/>
    <w:rsid w:val="000D4392"/>
    <w:rsid w:val="000F4922"/>
    <w:rsid w:val="000F7CBA"/>
    <w:rsid w:val="00116430"/>
    <w:rsid w:val="00145DFB"/>
    <w:rsid w:val="001550C3"/>
    <w:rsid w:val="00163F67"/>
    <w:rsid w:val="00171DC1"/>
    <w:rsid w:val="00196AD8"/>
    <w:rsid w:val="00197E4E"/>
    <w:rsid w:val="001C42FD"/>
    <w:rsid w:val="001D6F68"/>
    <w:rsid w:val="001E2B18"/>
    <w:rsid w:val="001F2364"/>
    <w:rsid w:val="002234B0"/>
    <w:rsid w:val="00231DF0"/>
    <w:rsid w:val="00236A73"/>
    <w:rsid w:val="00262152"/>
    <w:rsid w:val="00283770"/>
    <w:rsid w:val="0028549F"/>
    <w:rsid w:val="00292C98"/>
    <w:rsid w:val="002B7801"/>
    <w:rsid w:val="002D4F73"/>
    <w:rsid w:val="002D7334"/>
    <w:rsid w:val="002E0B18"/>
    <w:rsid w:val="002F522F"/>
    <w:rsid w:val="003009B6"/>
    <w:rsid w:val="00304FFF"/>
    <w:rsid w:val="00315E46"/>
    <w:rsid w:val="003402E1"/>
    <w:rsid w:val="003537E4"/>
    <w:rsid w:val="0035523F"/>
    <w:rsid w:val="00373A3B"/>
    <w:rsid w:val="003B760B"/>
    <w:rsid w:val="003C0C77"/>
    <w:rsid w:val="003E049B"/>
    <w:rsid w:val="003E5429"/>
    <w:rsid w:val="003F74CF"/>
    <w:rsid w:val="00407750"/>
    <w:rsid w:val="004825B4"/>
    <w:rsid w:val="00493455"/>
    <w:rsid w:val="004B64A0"/>
    <w:rsid w:val="004B7FFE"/>
    <w:rsid w:val="005033F9"/>
    <w:rsid w:val="005220F5"/>
    <w:rsid w:val="00523CAF"/>
    <w:rsid w:val="005305FB"/>
    <w:rsid w:val="0054542D"/>
    <w:rsid w:val="005619AC"/>
    <w:rsid w:val="00563471"/>
    <w:rsid w:val="00567256"/>
    <w:rsid w:val="00572F08"/>
    <w:rsid w:val="00573654"/>
    <w:rsid w:val="00595A55"/>
    <w:rsid w:val="005C58F1"/>
    <w:rsid w:val="005D3D8A"/>
    <w:rsid w:val="005D40D1"/>
    <w:rsid w:val="005F3FCB"/>
    <w:rsid w:val="0063592D"/>
    <w:rsid w:val="006423CD"/>
    <w:rsid w:val="006634B2"/>
    <w:rsid w:val="0067408C"/>
    <w:rsid w:val="00675F3A"/>
    <w:rsid w:val="00684756"/>
    <w:rsid w:val="00694F0C"/>
    <w:rsid w:val="006B2F07"/>
    <w:rsid w:val="006D5B1B"/>
    <w:rsid w:val="006F06CA"/>
    <w:rsid w:val="006F6330"/>
    <w:rsid w:val="00754F5C"/>
    <w:rsid w:val="007641D9"/>
    <w:rsid w:val="00765C8F"/>
    <w:rsid w:val="007918F4"/>
    <w:rsid w:val="007A62D3"/>
    <w:rsid w:val="007B053B"/>
    <w:rsid w:val="007B1F4F"/>
    <w:rsid w:val="007B4204"/>
    <w:rsid w:val="007D5D5B"/>
    <w:rsid w:val="007F5758"/>
    <w:rsid w:val="0082514E"/>
    <w:rsid w:val="00844D68"/>
    <w:rsid w:val="0088777A"/>
    <w:rsid w:val="008878FD"/>
    <w:rsid w:val="0089482C"/>
    <w:rsid w:val="00896A39"/>
    <w:rsid w:val="008E4951"/>
    <w:rsid w:val="00911301"/>
    <w:rsid w:val="00922F7C"/>
    <w:rsid w:val="00925971"/>
    <w:rsid w:val="0094222A"/>
    <w:rsid w:val="009434EF"/>
    <w:rsid w:val="00945DD6"/>
    <w:rsid w:val="009512D0"/>
    <w:rsid w:val="00985EA5"/>
    <w:rsid w:val="00995BE3"/>
    <w:rsid w:val="009A6D94"/>
    <w:rsid w:val="009B14C9"/>
    <w:rsid w:val="009B56E9"/>
    <w:rsid w:val="009C0931"/>
    <w:rsid w:val="009E40CA"/>
    <w:rsid w:val="009F549A"/>
    <w:rsid w:val="009F7153"/>
    <w:rsid w:val="00A014D2"/>
    <w:rsid w:val="00A06B53"/>
    <w:rsid w:val="00A06CA8"/>
    <w:rsid w:val="00A248EF"/>
    <w:rsid w:val="00A2590C"/>
    <w:rsid w:val="00A42E91"/>
    <w:rsid w:val="00A57809"/>
    <w:rsid w:val="00A62E00"/>
    <w:rsid w:val="00A671B0"/>
    <w:rsid w:val="00A74431"/>
    <w:rsid w:val="00A77297"/>
    <w:rsid w:val="00A845E6"/>
    <w:rsid w:val="00A9090E"/>
    <w:rsid w:val="00A927D8"/>
    <w:rsid w:val="00A95960"/>
    <w:rsid w:val="00AB17B0"/>
    <w:rsid w:val="00AC5BC4"/>
    <w:rsid w:val="00AC7AD0"/>
    <w:rsid w:val="00AF1B19"/>
    <w:rsid w:val="00B04A13"/>
    <w:rsid w:val="00B42443"/>
    <w:rsid w:val="00B50639"/>
    <w:rsid w:val="00B6413E"/>
    <w:rsid w:val="00B71AB3"/>
    <w:rsid w:val="00BA57F2"/>
    <w:rsid w:val="00BC22A1"/>
    <w:rsid w:val="00BE600D"/>
    <w:rsid w:val="00C31925"/>
    <w:rsid w:val="00C35E44"/>
    <w:rsid w:val="00C47413"/>
    <w:rsid w:val="00C53518"/>
    <w:rsid w:val="00C53545"/>
    <w:rsid w:val="00CA32A5"/>
    <w:rsid w:val="00CA7390"/>
    <w:rsid w:val="00CB070F"/>
    <w:rsid w:val="00CC0983"/>
    <w:rsid w:val="00D306AD"/>
    <w:rsid w:val="00D7454F"/>
    <w:rsid w:val="00D74734"/>
    <w:rsid w:val="00D77BB6"/>
    <w:rsid w:val="00DA1D4D"/>
    <w:rsid w:val="00DA2C30"/>
    <w:rsid w:val="00DD4E1D"/>
    <w:rsid w:val="00E01EF1"/>
    <w:rsid w:val="00E06CFC"/>
    <w:rsid w:val="00E1732B"/>
    <w:rsid w:val="00E23E1B"/>
    <w:rsid w:val="00E24F30"/>
    <w:rsid w:val="00E90AA7"/>
    <w:rsid w:val="00EC067D"/>
    <w:rsid w:val="00EC778E"/>
    <w:rsid w:val="00ED3AA8"/>
    <w:rsid w:val="00EE2519"/>
    <w:rsid w:val="00EE57C0"/>
    <w:rsid w:val="00F031EC"/>
    <w:rsid w:val="00F24065"/>
    <w:rsid w:val="00F33CB6"/>
    <w:rsid w:val="00F478FA"/>
    <w:rsid w:val="00F55311"/>
    <w:rsid w:val="00F805D8"/>
    <w:rsid w:val="00FA4F20"/>
    <w:rsid w:val="00FB4317"/>
    <w:rsid w:val="00FC2F7F"/>
    <w:rsid w:val="00FD71FB"/>
    <w:rsid w:val="00FE1609"/>
    <w:rsid w:val="00FE6B2D"/>
    <w:rsid w:val="00FF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734"/>
    <w:rPr>
      <w:sz w:val="24"/>
      <w:szCs w:val="24"/>
    </w:rPr>
  </w:style>
  <w:style w:type="paragraph" w:styleId="1">
    <w:name w:val="heading 1"/>
    <w:basedOn w:val="a"/>
    <w:next w:val="a"/>
    <w:qFormat/>
    <w:rsid w:val="000770CA"/>
    <w:pPr>
      <w:keepNext/>
      <w:jc w:val="center"/>
      <w:outlineLvl w:val="0"/>
    </w:pPr>
    <w:rPr>
      <w:b/>
      <w:spacing w:val="20"/>
      <w:szCs w:val="2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4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74734"/>
    <w:pPr>
      <w:jc w:val="center"/>
    </w:pPr>
    <w:rPr>
      <w:sz w:val="48"/>
      <w:szCs w:val="48"/>
    </w:rPr>
  </w:style>
  <w:style w:type="paragraph" w:styleId="a5">
    <w:name w:val="Balloon Text"/>
    <w:basedOn w:val="a"/>
    <w:semiHidden/>
    <w:rsid w:val="005D3D8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BC22A1"/>
    <w:pPr>
      <w:autoSpaceDE w:val="0"/>
      <w:autoSpaceDN w:val="0"/>
      <w:adjustRightInd w:val="0"/>
    </w:pPr>
    <w:rPr>
      <w:rFonts w:ascii="Consultant" w:hAnsi="Consultant" w:cs="Consultant"/>
    </w:rPr>
  </w:style>
  <w:style w:type="paragraph" w:customStyle="1" w:styleId="ConsNormal">
    <w:name w:val="ConsNormal"/>
    <w:rsid w:val="0089482C"/>
    <w:pPr>
      <w:autoSpaceDE w:val="0"/>
      <w:autoSpaceDN w:val="0"/>
      <w:adjustRightInd w:val="0"/>
      <w:ind w:firstLine="720"/>
    </w:pPr>
    <w:rPr>
      <w:rFonts w:ascii="Courier New" w:hAnsi="Courier New" w:cs="Courier New"/>
      <w:sz w:val="16"/>
      <w:szCs w:val="16"/>
    </w:rPr>
  </w:style>
  <w:style w:type="paragraph" w:styleId="a6">
    <w:name w:val="Block Text"/>
    <w:basedOn w:val="a"/>
    <w:rsid w:val="00B50639"/>
    <w:pPr>
      <w:ind w:left="-567" w:right="-1050"/>
      <w:jc w:val="both"/>
    </w:pPr>
    <w:rPr>
      <w:rFonts w:ascii="Arial" w:hAnsi="Arial"/>
      <w:szCs w:val="20"/>
    </w:rPr>
  </w:style>
  <w:style w:type="character" w:styleId="a7">
    <w:name w:val="Hyperlink"/>
    <w:basedOn w:val="a0"/>
    <w:rsid w:val="00B50639"/>
    <w:rPr>
      <w:color w:val="0000FF"/>
      <w:u w:val="single"/>
    </w:rPr>
  </w:style>
  <w:style w:type="paragraph" w:customStyle="1" w:styleId="NoSpacing">
    <w:name w:val="No Spacing"/>
    <w:rsid w:val="00844D6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F06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FORM\&#1054;&#1073;&#1097;&#1080;&#1081;%20&#1086;&#1090;&#1076;&#1077;&#1083;\&#1041;&#1051;&#1040;&#1053;&#1050;&#1048;\&#1053;&#1086;&#1074;&#1099;&#1077;%20&#1096;&#1072;&#1073;&#1083;&#1086;&#1085;&#1099;\&#1041;&#1083;&#1072;&#1085;&#1082;%20&#1087;&#1080;&#1089;&#1100;&#1084;&#1072;_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письма_АДМИНИСТРАЦИЯ</Template>
  <TotalTime>1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2014-09-19T11:41:00Z</cp:lastPrinted>
  <dcterms:created xsi:type="dcterms:W3CDTF">2014-09-22T09:38:00Z</dcterms:created>
  <dcterms:modified xsi:type="dcterms:W3CDTF">2014-09-22T09:38:00Z</dcterms:modified>
</cp:coreProperties>
</file>